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26429B" w14:textId="0CA68A1A" w:rsidR="00884FB9" w:rsidRDefault="009D7106" w:rsidP="00884FB9">
      <w:r>
        <w:rPr>
          <w:noProof/>
        </w:rPr>
        <mc:AlternateContent>
          <mc:Choice Requires="wps">
            <w:drawing>
              <wp:anchor distT="0" distB="0" distL="114300" distR="114300" simplePos="0" relativeHeight="251659264" behindDoc="0" locked="0" layoutInCell="1" allowOverlap="1" wp14:anchorId="3B4D38C4" wp14:editId="3D5FCBED">
                <wp:simplePos x="0" y="0"/>
                <wp:positionH relativeFrom="margin">
                  <wp:posOffset>361099</wp:posOffset>
                </wp:positionH>
                <wp:positionV relativeFrom="paragraph">
                  <wp:posOffset>323790</wp:posOffset>
                </wp:positionV>
                <wp:extent cx="5762625" cy="707390"/>
                <wp:effectExtent l="0" t="0" r="0" b="0"/>
                <wp:wrapSquare wrapText="bothSides"/>
                <wp:docPr id="3" name="Zone de texte 3"/>
                <wp:cNvGraphicFramePr/>
                <a:graphic xmlns:a="http://schemas.openxmlformats.org/drawingml/2006/main">
                  <a:graphicData uri="http://schemas.microsoft.com/office/word/2010/wordprocessingShape">
                    <wps:wsp>
                      <wps:cNvSpPr txBox="1"/>
                      <wps:spPr>
                        <a:xfrm>
                          <a:off x="0" y="0"/>
                          <a:ext cx="5762625" cy="70739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8BDCCF" w14:textId="77777777" w:rsidR="009D7106" w:rsidRDefault="009D7106" w:rsidP="00C30FA5">
                            <w:pPr>
                              <w:jc w:val="center"/>
                              <w:rPr>
                                <w:rFonts w:ascii="Century Gothic" w:hAnsi="Century Gothic"/>
                                <w:b/>
                                <w:color w:val="303C7F"/>
                                <w:sz w:val="32"/>
                              </w:rPr>
                            </w:pPr>
                            <w:r>
                              <w:rPr>
                                <w:rFonts w:ascii="Century Gothic" w:hAnsi="Century Gothic"/>
                                <w:b/>
                                <w:color w:val="303C7F"/>
                                <w:sz w:val="32"/>
                              </w:rPr>
                              <w:t>POINT CONSEIL BUDGET</w:t>
                            </w:r>
                            <w:r w:rsidRPr="00C30FA5">
                              <w:rPr>
                                <w:rFonts w:ascii="Century Gothic" w:hAnsi="Century Gothic"/>
                                <w:b/>
                                <w:color w:val="303C7F"/>
                                <w:sz w:val="32"/>
                              </w:rPr>
                              <w:t xml:space="preserve"> </w:t>
                            </w:r>
                          </w:p>
                          <w:p w14:paraId="772E5FBC" w14:textId="5A3DF278" w:rsidR="00CC4510" w:rsidRPr="00C30FA5" w:rsidRDefault="00C30FA5" w:rsidP="00C30FA5">
                            <w:pPr>
                              <w:jc w:val="center"/>
                              <w:rPr>
                                <w:rFonts w:ascii="Century Gothic" w:hAnsi="Century Gothic"/>
                                <w:b/>
                                <w:color w:val="303C7F"/>
                                <w:sz w:val="32"/>
                              </w:rPr>
                            </w:pPr>
                            <w:r w:rsidRPr="00C30FA5">
                              <w:rPr>
                                <w:rFonts w:ascii="Century Gothic" w:hAnsi="Century Gothic"/>
                                <w:b/>
                                <w:color w:val="303C7F"/>
                                <w:sz w:val="32"/>
                              </w:rPr>
                              <w:t xml:space="preserve">CHARTE </w:t>
                            </w:r>
                            <w:r w:rsidR="00955F63" w:rsidRPr="00C30FA5">
                              <w:rPr>
                                <w:rFonts w:ascii="Century Gothic" w:hAnsi="Century Gothic"/>
                                <w:b/>
                                <w:color w:val="303C7F"/>
                                <w:sz w:val="32"/>
                              </w:rPr>
                              <w:t>D’</w:t>
                            </w:r>
                            <w:r w:rsidR="00955F63">
                              <w:rPr>
                                <w:rFonts w:ascii="Century Gothic" w:hAnsi="Century Gothic"/>
                                <w:b/>
                                <w:color w:val="303C7F"/>
                                <w:sz w:val="32"/>
                              </w:rPr>
                              <w:t xml:space="preserve">ENGAGEMENTS RECIPROQUES </w:t>
                            </w:r>
                          </w:p>
                          <w:p w14:paraId="4ADF205A" w14:textId="77777777" w:rsidR="00C30FA5" w:rsidRPr="00C30FA5" w:rsidRDefault="00C30FA5" w:rsidP="00C30FA5">
                            <w:pPr>
                              <w:jc w:val="center"/>
                              <w:rPr>
                                <w:rFonts w:ascii="Century Gothic" w:hAnsi="Century Gothic"/>
                                <w:color w:val="303C7F"/>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D38C4" id="_x0000_t202" coordsize="21600,21600" o:spt="202" path="m,l,21600r21600,l21600,xe">
                <v:stroke joinstyle="miter"/>
                <v:path gradientshapeok="t" o:connecttype="rect"/>
              </v:shapetype>
              <v:shape id="Zone de texte 3" o:spid="_x0000_s1026" type="#_x0000_t202" style="position:absolute;margin-left:28.45pt;margin-top:25.5pt;width:453.75pt;height:5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XEsgIAAKgFAAAOAAAAZHJzL2Uyb0RvYy54bWysVEtv2zAMvg/YfxB0T+2keTRGncJNkWFA&#10;0RZrhwK7KbLUGLNFTVJiZ8P++yjZTrNslw672BT5iSI/Pi6vmqokO2FsASqlw7OYEqE45IV6Senn&#10;p9XgghLrmMpZCUqkdC8svVq8f3dZ60SMYANlLgxBJ8omtU7pxjmdRJHlG1ExewZaKDRKMBVzeDQv&#10;UW5Yjd6rMhrF8TSqweTaABfWovamNdJF8C+l4O5eSiscKVOKsbnwNeG79t9occmSF8P0puBdGOwf&#10;oqhYofDRg6sb5hjZmuIPV1XBDViQ7oxDFYGUBRchB8xmGJ9k87hhWoRckByrDzTZ/+eW3+0eDCny&#10;lJ5ToliFJfqChSK5IE40TpBzT1GtbYLIR41Y11xDg6Xu9RaVPvNGmsr/MSeCdiR7fyAYPRGOysls&#10;OpqOJpRwtM3i2fk8VCB6va2NdR8EVMQLKTVYwMAr291ah5EgtIf4xxSsirIMRSzVbwoEthoRuqC9&#10;zRKMBEWP9DGFCv1YTmajbDaZD6bZZDgYD+OLQZbFo8HNKouzeLxazsfXP3266LO/H3lK2tSD5Pal&#10;8F5L9UlI5DMw4BWhk8WyNGTHsAcZ50K5QF6IENEeJTGLt1zs8CGPkN9bLreM9C+DcofLVaHABL5P&#10;ws6/9iHLFo9kHOXtRdesm65V1pDvsVMMtONmNV8VWM5bZt0DMzhf2By4M9w9fmQJdUqhkyjZgPn+&#10;N73HY9ujlZIa5zWl9tuWGUFJ+VHhQMyH47Ef8HAYY0XxYI4t62OL2lZLwHIMcTtpHkSPd2UvSgPV&#10;M66WzL+KJqY4vp1S14tL124RXE1cZFkA4Uhr5m7Vo+beta+Ob9an5pkZ3XW0n6o76CebJSeN3WL9&#10;TQXZ1oEsQtd7gltWO+JxHYR+7FaX3zfH54B6XbCLXwAAAP//AwBQSwMEFAAGAAgAAAAhAOwCdCfd&#10;AAAACQEAAA8AAABkcnMvZG93bnJldi54bWxMj8FOwzAQRO9I/IO1SL1Ru1UaNWmcCoF6BdEWpN7c&#10;eJtExOsodpvw9ywnOK1G8zQ7U2wn14kbDqH1pGExVyCQKm9bqjUcD7vHNYgQDVnTeUIN3xhgW97f&#10;FSa3fqR3vO1jLTiEQm40NDH2uZShatCZMPc9EnsXPzgTWQ61tIMZOdx1cqlUKp1piT80psfnBquv&#10;/dVp+Hi9nD4T9Va/uFU/+klJcpnUevYwPW1ARJziHwy/9bk6lNzp7K9kg+g0rNKMSb4LnsR+liYJ&#10;iDOD6TIBWRby/4LyBwAA//8DAFBLAQItABQABgAIAAAAIQC2gziS/gAAAOEBAAATAAAAAAAAAAAA&#10;AAAAAAAAAABbQ29udGVudF9UeXBlc10ueG1sUEsBAi0AFAAGAAgAAAAhADj9If/WAAAAlAEAAAsA&#10;AAAAAAAAAAAAAAAALwEAAF9yZWxzLy5yZWxzUEsBAi0AFAAGAAgAAAAhAD/vFcSyAgAAqAUAAA4A&#10;AAAAAAAAAAAAAAAALgIAAGRycy9lMm9Eb2MueG1sUEsBAi0AFAAGAAgAAAAhAOwCdCfdAAAACQEA&#10;AA8AAAAAAAAAAAAAAAAADAUAAGRycy9kb3ducmV2LnhtbFBLBQYAAAAABAAEAPMAAAAWBgAAAAA=&#10;" filled="f" stroked="f">
                <v:textbox>
                  <w:txbxContent>
                    <w:p w14:paraId="158BDCCF" w14:textId="77777777" w:rsidR="009D7106" w:rsidRDefault="009D7106" w:rsidP="00C30FA5">
                      <w:pPr>
                        <w:jc w:val="center"/>
                        <w:rPr>
                          <w:rFonts w:ascii="Century Gothic" w:hAnsi="Century Gothic"/>
                          <w:b/>
                          <w:color w:val="303C7F"/>
                          <w:sz w:val="32"/>
                        </w:rPr>
                      </w:pPr>
                      <w:r>
                        <w:rPr>
                          <w:rFonts w:ascii="Century Gothic" w:hAnsi="Century Gothic"/>
                          <w:b/>
                          <w:color w:val="303C7F"/>
                          <w:sz w:val="32"/>
                        </w:rPr>
                        <w:t>POINT CONSEIL BUDGET</w:t>
                      </w:r>
                      <w:r w:rsidRPr="00C30FA5">
                        <w:rPr>
                          <w:rFonts w:ascii="Century Gothic" w:hAnsi="Century Gothic"/>
                          <w:b/>
                          <w:color w:val="303C7F"/>
                          <w:sz w:val="32"/>
                        </w:rPr>
                        <w:t xml:space="preserve"> </w:t>
                      </w:r>
                    </w:p>
                    <w:p w14:paraId="772E5FBC" w14:textId="5A3DF278" w:rsidR="00CC4510" w:rsidRPr="00C30FA5" w:rsidRDefault="00C30FA5" w:rsidP="00C30FA5">
                      <w:pPr>
                        <w:jc w:val="center"/>
                        <w:rPr>
                          <w:rFonts w:ascii="Century Gothic" w:hAnsi="Century Gothic"/>
                          <w:b/>
                          <w:color w:val="303C7F"/>
                          <w:sz w:val="32"/>
                        </w:rPr>
                      </w:pPr>
                      <w:r w:rsidRPr="00C30FA5">
                        <w:rPr>
                          <w:rFonts w:ascii="Century Gothic" w:hAnsi="Century Gothic"/>
                          <w:b/>
                          <w:color w:val="303C7F"/>
                          <w:sz w:val="32"/>
                        </w:rPr>
                        <w:t xml:space="preserve">CHARTE </w:t>
                      </w:r>
                      <w:r w:rsidR="00955F63" w:rsidRPr="00C30FA5">
                        <w:rPr>
                          <w:rFonts w:ascii="Century Gothic" w:hAnsi="Century Gothic"/>
                          <w:b/>
                          <w:color w:val="303C7F"/>
                          <w:sz w:val="32"/>
                        </w:rPr>
                        <w:t>D’</w:t>
                      </w:r>
                      <w:r w:rsidR="00955F63">
                        <w:rPr>
                          <w:rFonts w:ascii="Century Gothic" w:hAnsi="Century Gothic"/>
                          <w:b/>
                          <w:color w:val="303C7F"/>
                          <w:sz w:val="32"/>
                        </w:rPr>
                        <w:t xml:space="preserve">ENGAGEMENTS RECIPROQUES </w:t>
                      </w:r>
                    </w:p>
                    <w:p w14:paraId="4ADF205A" w14:textId="77777777" w:rsidR="00C30FA5" w:rsidRPr="00C30FA5" w:rsidRDefault="00C30FA5" w:rsidP="00C30FA5">
                      <w:pPr>
                        <w:jc w:val="center"/>
                        <w:rPr>
                          <w:rFonts w:ascii="Century Gothic" w:hAnsi="Century Gothic"/>
                          <w:color w:val="303C7F"/>
                          <w:sz w:val="32"/>
                        </w:rPr>
                      </w:pPr>
                    </w:p>
                  </w:txbxContent>
                </v:textbox>
                <w10:wrap type="square" anchorx="margin"/>
              </v:shape>
            </w:pict>
          </mc:Fallback>
        </mc:AlternateContent>
      </w:r>
    </w:p>
    <w:p w14:paraId="41034331" w14:textId="259CD510" w:rsidR="00F5253A" w:rsidRDefault="00884FB9" w:rsidP="00884FB9">
      <w:r>
        <w:tab/>
      </w:r>
      <w:r>
        <w:tab/>
      </w:r>
      <w:r w:rsidR="00782EA7">
        <w:br/>
      </w:r>
      <w:r w:rsidR="00782EA7">
        <w:tab/>
      </w:r>
      <w:r w:rsidR="00782EA7">
        <w:tab/>
        <w:t xml:space="preserve">  </w:t>
      </w:r>
      <w:r w:rsidR="00DE3673">
        <w:rPr>
          <w:noProof/>
        </w:rPr>
        <w:t xml:space="preserve"> </w:t>
      </w:r>
    </w:p>
    <w:p w14:paraId="3273CFB0" w14:textId="4A457B8A" w:rsidR="00C30FA5" w:rsidRDefault="00C30FA5" w:rsidP="00C30FA5"/>
    <w:p w14:paraId="0FD064E0" w14:textId="628E4AEA"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Nom et coordonnées du point conseil budget :</w:t>
      </w:r>
    </w:p>
    <w:p w14:paraId="07DCE102"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48BAA404" w14:textId="57133A66"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Nom et coordonnées du référent/de la référente</w:t>
      </w:r>
      <w:r w:rsidRPr="00C30FA5">
        <w:rPr>
          <w:rFonts w:ascii="Century Gothic" w:hAnsi="Century Gothic"/>
        </w:rPr>
        <w:t xml:space="preserve"> :</w:t>
      </w:r>
    </w:p>
    <w:p w14:paraId="34FE6494"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3B330199"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Nom et prénom de la personne conseillée : </w:t>
      </w:r>
    </w:p>
    <w:p w14:paraId="2ED123C0" w14:textId="5EE204EA"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1FE37960" w14:textId="1E96187C" w:rsidR="00D8796E" w:rsidRPr="00D8796E" w:rsidRDefault="00D8796E" w:rsidP="00C30FA5">
      <w:pPr>
        <w:pBdr>
          <w:top w:val="single" w:sz="4" w:space="1" w:color="auto"/>
          <w:left w:val="single" w:sz="4" w:space="4" w:color="auto"/>
          <w:bottom w:val="single" w:sz="4" w:space="1" w:color="auto"/>
          <w:right w:val="single" w:sz="4" w:space="4" w:color="auto"/>
        </w:pBdr>
        <w:jc w:val="both"/>
        <w:rPr>
          <w:rFonts w:ascii="Century Gothic" w:hAnsi="Century Gothic"/>
          <w:i/>
        </w:rPr>
      </w:pPr>
      <w:r w:rsidRPr="00D8796E">
        <w:rPr>
          <w:rFonts w:ascii="Century Gothic" w:hAnsi="Century Gothic"/>
          <w:i/>
        </w:rPr>
        <w:t>(</w:t>
      </w:r>
      <w:r w:rsidR="009D7106">
        <w:rPr>
          <w:rFonts w:ascii="Century Gothic" w:hAnsi="Century Gothic"/>
          <w:i/>
        </w:rPr>
        <w:t>Document</w:t>
      </w:r>
      <w:r>
        <w:rPr>
          <w:rFonts w:ascii="Century Gothic" w:hAnsi="Century Gothic"/>
          <w:i/>
        </w:rPr>
        <w:t xml:space="preserve"> </w:t>
      </w:r>
      <w:r w:rsidRPr="00D8796E">
        <w:rPr>
          <w:rFonts w:ascii="Century Gothic" w:hAnsi="Century Gothic"/>
          <w:i/>
        </w:rPr>
        <w:t>établi en 2 exemplaires)</w:t>
      </w:r>
    </w:p>
    <w:p w14:paraId="28553612" w14:textId="77777777" w:rsidR="00C30FA5" w:rsidRPr="00C30FA5" w:rsidRDefault="00C30FA5" w:rsidP="00C30FA5">
      <w:pPr>
        <w:jc w:val="both"/>
        <w:rPr>
          <w:rFonts w:ascii="Century Gothic" w:hAnsi="Century Gothic"/>
        </w:rPr>
      </w:pPr>
    </w:p>
    <w:p w14:paraId="680828A7" w14:textId="66A389DF"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highlight w:val="yellow"/>
        </w:rPr>
        <w:t>Nom de la structure</w:t>
      </w:r>
      <w:r w:rsidRPr="00C30FA5">
        <w:rPr>
          <w:rFonts w:ascii="Century Gothic" w:hAnsi="Century Gothic"/>
        </w:rPr>
        <w:t xml:space="preserve"> s’engage à vous conseiller et à vous fournir les informations budgétaires qui vous seront utiles. </w:t>
      </w:r>
    </w:p>
    <w:p w14:paraId="2AED2593"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1C0C7FE3" w14:textId="17828CB4"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Ensemble, vous identifiez vos besoins et vos éventuelles difficultés afin de déterminer vos objectifs d’amélioration</w:t>
      </w:r>
      <w:r w:rsidRPr="00C30FA5">
        <w:rPr>
          <w:rFonts w:ascii="Century Gothic" w:hAnsi="Century Gothic"/>
        </w:rPr>
        <w:t xml:space="preserve"> </w:t>
      </w:r>
      <w:r>
        <w:rPr>
          <w:rFonts w:ascii="Century Gothic" w:hAnsi="Century Gothic"/>
        </w:rPr>
        <w:t>de votre situation</w:t>
      </w:r>
      <w:r w:rsidRPr="00C30FA5">
        <w:rPr>
          <w:rFonts w:ascii="Century Gothic" w:hAnsi="Century Gothic"/>
        </w:rPr>
        <w:t xml:space="preserve">. </w:t>
      </w:r>
    </w:p>
    <w:p w14:paraId="2692EC8D"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6D89A2D4" w14:textId="5941F999"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Il peut vous proposer dans certains cas de poursuivre ce travail avec un autre </w:t>
      </w:r>
      <w:r w:rsidR="00D8796E">
        <w:rPr>
          <w:rFonts w:ascii="Century Gothic" w:hAnsi="Century Gothic"/>
        </w:rPr>
        <w:t>P</w:t>
      </w:r>
      <w:r w:rsidRPr="00C30FA5">
        <w:rPr>
          <w:rFonts w:ascii="Century Gothic" w:hAnsi="Century Gothic"/>
        </w:rPr>
        <w:t>oint conseil budget</w:t>
      </w:r>
      <w:r w:rsidR="00D8796E">
        <w:rPr>
          <w:rFonts w:ascii="Century Gothic" w:hAnsi="Century Gothic"/>
        </w:rPr>
        <w:t xml:space="preserve"> (PCB)</w:t>
      </w:r>
      <w:r w:rsidRPr="00C30FA5">
        <w:rPr>
          <w:rFonts w:ascii="Century Gothic" w:hAnsi="Century Gothic"/>
        </w:rPr>
        <w:t xml:space="preserve">, si vous en êtes d’accord, lorsque ce changement permet de vous rendre </w:t>
      </w:r>
      <w:r>
        <w:rPr>
          <w:rFonts w:ascii="Century Gothic" w:hAnsi="Century Gothic"/>
        </w:rPr>
        <w:t xml:space="preserve">éventuellement </w:t>
      </w:r>
      <w:r w:rsidRPr="00C30FA5">
        <w:rPr>
          <w:rFonts w:ascii="Century Gothic" w:hAnsi="Century Gothic"/>
        </w:rPr>
        <w:t xml:space="preserve">un service spécialisé ou si ce </w:t>
      </w:r>
      <w:r w:rsidR="00D8796E">
        <w:rPr>
          <w:rFonts w:ascii="Century Gothic" w:hAnsi="Century Gothic"/>
        </w:rPr>
        <w:t xml:space="preserve">PCB </w:t>
      </w:r>
      <w:r w:rsidRPr="00C30FA5">
        <w:rPr>
          <w:rFonts w:ascii="Century Gothic" w:hAnsi="Century Gothic"/>
        </w:rPr>
        <w:t xml:space="preserve">est plus proche de votre domicile. </w:t>
      </w:r>
    </w:p>
    <w:p w14:paraId="54389567" w14:textId="77777777" w:rsidR="00C30FA5" w:rsidRPr="00C30FA5" w:rsidRDefault="00C30FA5" w:rsidP="00C30FA5">
      <w:pPr>
        <w:jc w:val="both"/>
        <w:rPr>
          <w:rFonts w:ascii="Century Gothic" w:hAnsi="Century Gothic"/>
        </w:rPr>
      </w:pPr>
    </w:p>
    <w:p w14:paraId="4B9A72A7" w14:textId="334524A1" w:rsidR="001E765D" w:rsidRDefault="001E765D" w:rsidP="001E765D">
      <w:pPr>
        <w:pBdr>
          <w:top w:val="single" w:sz="4" w:space="1" w:color="auto"/>
          <w:left w:val="single" w:sz="4" w:space="4" w:color="auto"/>
          <w:bottom w:val="single" w:sz="4" w:space="1" w:color="auto"/>
          <w:right w:val="single" w:sz="4" w:space="4" w:color="auto"/>
        </w:pBdr>
        <w:jc w:val="center"/>
        <w:rPr>
          <w:rFonts w:ascii="Century Gothic" w:hAnsi="Century Gothic"/>
        </w:rPr>
      </w:pPr>
      <w:r>
        <w:rPr>
          <w:rFonts w:ascii="Century Gothic" w:hAnsi="Century Gothic"/>
        </w:rPr>
        <w:t>Cadre à remplir par la structure</w:t>
      </w:r>
    </w:p>
    <w:p w14:paraId="2D5D69B7" w14:textId="77777777" w:rsidR="001E765D" w:rsidRDefault="001E765D"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3895B82B" w14:textId="546121E0"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Numéro de dossier : </w:t>
      </w:r>
    </w:p>
    <w:p w14:paraId="70CA4A6B"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62C70D21"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Le cas échéant, autres informations (horaires de contact,…) : </w:t>
      </w:r>
    </w:p>
    <w:p w14:paraId="094F9E15"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4E703F1B"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 </w:t>
      </w:r>
    </w:p>
    <w:p w14:paraId="4331C07B" w14:textId="77777777" w:rsidR="00C30FA5" w:rsidRPr="00C30FA5" w:rsidRDefault="00C30FA5" w:rsidP="00C30FA5">
      <w:pPr>
        <w:jc w:val="both"/>
        <w:rPr>
          <w:rFonts w:ascii="Century Gothic" w:hAnsi="Century Gothic"/>
        </w:rPr>
      </w:pPr>
      <w:r w:rsidRPr="00C30FA5">
        <w:rPr>
          <w:rFonts w:ascii="Century Gothic" w:hAnsi="Century Gothic"/>
        </w:rPr>
        <w:t xml:space="preserve"> </w:t>
      </w:r>
    </w:p>
    <w:p w14:paraId="34821B9B" w14:textId="5FD90DC9" w:rsidR="001E765D" w:rsidRPr="009D7106" w:rsidRDefault="00C30FA5"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 xml:space="preserve">Votre </w:t>
      </w:r>
      <w:r w:rsidR="001E765D">
        <w:rPr>
          <w:rFonts w:ascii="Century Gothic" w:hAnsi="Century Gothic"/>
        </w:rPr>
        <w:t xml:space="preserve">conseiller/ère </w:t>
      </w:r>
      <w:r w:rsidRPr="00C30FA5">
        <w:rPr>
          <w:rFonts w:ascii="Century Gothic" w:hAnsi="Century Gothic"/>
        </w:rPr>
        <w:t xml:space="preserve">s’engage à </w:t>
      </w:r>
      <w:r>
        <w:rPr>
          <w:rFonts w:ascii="Century Gothic" w:hAnsi="Century Gothic"/>
        </w:rPr>
        <w:t>construire avec vous</w:t>
      </w:r>
      <w:r w:rsidRPr="00C30FA5">
        <w:rPr>
          <w:rFonts w:ascii="Century Gothic" w:hAnsi="Century Gothic"/>
        </w:rPr>
        <w:t>, autant que possible, des solutions adaptées à votre situation</w:t>
      </w:r>
      <w:r w:rsidR="001E765D">
        <w:rPr>
          <w:rFonts w:ascii="Century Gothic" w:hAnsi="Century Gothic"/>
        </w:rPr>
        <w:t xml:space="preserve">. </w:t>
      </w:r>
      <w:r w:rsidR="001E765D" w:rsidRPr="009D7106">
        <w:rPr>
          <w:rFonts w:ascii="Century Gothic" w:hAnsi="Century Gothic"/>
        </w:rPr>
        <w:t>En tant que PCB, la structure s’est notamment engagée à être en mesure de proposer :</w:t>
      </w:r>
    </w:p>
    <w:p w14:paraId="025771E8" w14:textId="5211F5EA" w:rsidR="001E765D" w:rsidRPr="009D7106"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9D7106">
        <w:rPr>
          <w:rFonts w:ascii="Century Gothic" w:hAnsi="Century Gothic"/>
        </w:rPr>
        <w:t>-</w:t>
      </w:r>
      <w:r w:rsidRPr="009D7106">
        <w:rPr>
          <w:rFonts w:ascii="Century Gothic" w:hAnsi="Century Gothic"/>
        </w:rPr>
        <w:tab/>
        <w:t xml:space="preserve"> un accueil, une information, une orientation</w:t>
      </w:r>
    </w:p>
    <w:p w14:paraId="6FB995FD" w14:textId="2378168D" w:rsidR="001E765D" w:rsidRPr="009D7106"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9D7106">
        <w:rPr>
          <w:rFonts w:ascii="Century Gothic" w:hAnsi="Century Gothic"/>
        </w:rPr>
        <w:t>-</w:t>
      </w:r>
      <w:r w:rsidRPr="009D7106">
        <w:rPr>
          <w:rFonts w:ascii="Century Gothic" w:hAnsi="Century Gothic"/>
        </w:rPr>
        <w:tab/>
        <w:t xml:space="preserve"> un diagnostic budgétaire</w:t>
      </w:r>
    </w:p>
    <w:p w14:paraId="3DBBFA68" w14:textId="1536CE36" w:rsidR="001E765D" w:rsidRPr="009D7106"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9D7106">
        <w:rPr>
          <w:rFonts w:ascii="Century Gothic" w:hAnsi="Century Gothic"/>
        </w:rPr>
        <w:t>-</w:t>
      </w:r>
      <w:r w:rsidRPr="009D7106">
        <w:rPr>
          <w:rFonts w:ascii="Century Gothic" w:hAnsi="Century Gothic"/>
        </w:rPr>
        <w:tab/>
        <w:t xml:space="preserve"> un accompagnement budgétaire </w:t>
      </w:r>
    </w:p>
    <w:p w14:paraId="6F823D1F" w14:textId="54B26D54" w:rsidR="001E765D" w:rsidRPr="009D7106"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9D7106">
        <w:rPr>
          <w:rFonts w:ascii="Century Gothic" w:hAnsi="Century Gothic"/>
        </w:rPr>
        <w:t>-</w:t>
      </w:r>
      <w:r w:rsidRPr="009D7106">
        <w:rPr>
          <w:rFonts w:ascii="Century Gothic" w:hAnsi="Century Gothic"/>
        </w:rPr>
        <w:tab/>
        <w:t xml:space="preserve"> un accompagnement à la procédure de surendettement</w:t>
      </w:r>
    </w:p>
    <w:p w14:paraId="561670C6" w14:textId="2A2C6BC2" w:rsidR="001E765D" w:rsidRPr="00C30FA5"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9D7106">
        <w:rPr>
          <w:rFonts w:ascii="Century Gothic" w:hAnsi="Century Gothic"/>
        </w:rPr>
        <w:t>-</w:t>
      </w:r>
      <w:r w:rsidRPr="009D7106">
        <w:rPr>
          <w:rFonts w:ascii="Century Gothic" w:hAnsi="Century Gothic"/>
        </w:rPr>
        <w:tab/>
        <w:t xml:space="preserve"> (facultatif) une intervention encadrée auprès de créanciers locaux.</w:t>
      </w:r>
    </w:p>
    <w:p w14:paraId="551621E2"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4D1EAF9F" w14:textId="3CB7687F"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P</w:t>
      </w:r>
      <w:r w:rsidRPr="00C30FA5">
        <w:rPr>
          <w:rFonts w:ascii="Century Gothic" w:hAnsi="Century Gothic"/>
        </w:rPr>
        <w:t>our que ce travail soit efficace, vous vous engagez à :</w:t>
      </w:r>
    </w:p>
    <w:p w14:paraId="2D443C68" w14:textId="0D9576FC"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 être sincère dans vos déclarations et tenir </w:t>
      </w:r>
      <w:r>
        <w:rPr>
          <w:rFonts w:ascii="Century Gothic" w:hAnsi="Century Gothic"/>
        </w:rPr>
        <w:t xml:space="preserve">votre </w:t>
      </w:r>
      <w:r w:rsidR="001E765D">
        <w:rPr>
          <w:rFonts w:ascii="Century Gothic" w:hAnsi="Century Gothic"/>
        </w:rPr>
        <w:t xml:space="preserve">conseiller/ère </w:t>
      </w:r>
      <w:r w:rsidRPr="00C30FA5">
        <w:rPr>
          <w:rFonts w:ascii="Century Gothic" w:hAnsi="Century Gothic"/>
        </w:rPr>
        <w:t>informé</w:t>
      </w:r>
      <w:r>
        <w:rPr>
          <w:rFonts w:ascii="Century Gothic" w:hAnsi="Century Gothic"/>
        </w:rPr>
        <w:t>(e)</w:t>
      </w:r>
      <w:r w:rsidRPr="00C30FA5">
        <w:rPr>
          <w:rFonts w:ascii="Century Gothic" w:hAnsi="Century Gothic"/>
        </w:rPr>
        <w:t xml:space="preserve"> des informations importantes ;</w:t>
      </w:r>
    </w:p>
    <w:p w14:paraId="2DCE2CDC" w14:textId="3A0260F0"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être présent</w:t>
      </w:r>
      <w:r>
        <w:rPr>
          <w:rFonts w:ascii="Century Gothic" w:hAnsi="Century Gothic"/>
        </w:rPr>
        <w:t>(e)</w:t>
      </w:r>
      <w:r w:rsidRPr="00C30FA5">
        <w:rPr>
          <w:rFonts w:ascii="Century Gothic" w:hAnsi="Century Gothic"/>
        </w:rPr>
        <w:t xml:space="preserve"> aux rendez-vous ou prévenir de votre absence ; </w:t>
      </w:r>
    </w:p>
    <w:p w14:paraId="599BCDE9"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lastRenderedPageBreak/>
        <w:t>- fournir les documents utiles au suivi budgétaire ;</w:t>
      </w:r>
    </w:p>
    <w:p w14:paraId="49374341" w14:textId="56F22C7B"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mettre en œuvre de votre mieux les actions que vous aurez choisies avec votre conseiller</w:t>
      </w:r>
      <w:r>
        <w:rPr>
          <w:rFonts w:ascii="Century Gothic" w:hAnsi="Century Gothic"/>
        </w:rPr>
        <w:t>, et alerter si ces actions ne sont pas/plus adaptées</w:t>
      </w:r>
      <w:r w:rsidRPr="00C30FA5">
        <w:rPr>
          <w:rFonts w:ascii="Century Gothic" w:hAnsi="Century Gothic"/>
        </w:rPr>
        <w:t>.</w:t>
      </w:r>
    </w:p>
    <w:p w14:paraId="681BE5C2" w14:textId="77777777"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114A38D1" w14:textId="77777777" w:rsidR="00C30FA5" w:rsidRPr="00C30FA5" w:rsidRDefault="00C30FA5" w:rsidP="00C30FA5">
      <w:pPr>
        <w:jc w:val="both"/>
        <w:rPr>
          <w:rFonts w:ascii="Century Gothic" w:hAnsi="Century Gothic"/>
          <w:b/>
          <w:i/>
          <w:highlight w:val="yellow"/>
        </w:rPr>
      </w:pPr>
    </w:p>
    <w:p w14:paraId="7796CFC7" w14:textId="77777777" w:rsidR="00E003A1" w:rsidRPr="00C30FA5" w:rsidRDefault="00E003A1" w:rsidP="00C30FA5">
      <w:pPr>
        <w:jc w:val="both"/>
        <w:rPr>
          <w:rFonts w:ascii="Century Gothic" w:hAnsi="Century Gothic"/>
        </w:rPr>
      </w:pPr>
    </w:p>
    <w:p w14:paraId="6AECC54B" w14:textId="027CD886" w:rsidR="00C30FA5" w:rsidRP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Prochain rendez-vous, prochaine étape </w:t>
      </w:r>
      <w:r w:rsidR="009D7106">
        <w:rPr>
          <w:rFonts w:ascii="Century Gothic" w:hAnsi="Century Gothic"/>
        </w:rPr>
        <w:t>(</w:t>
      </w:r>
      <w:r w:rsidRPr="00C30FA5">
        <w:rPr>
          <w:rFonts w:ascii="Century Gothic" w:hAnsi="Century Gothic"/>
        </w:rPr>
        <w:t>date, objet</w:t>
      </w:r>
      <w:r w:rsidR="009D7106">
        <w:rPr>
          <w:rFonts w:ascii="Century Gothic" w:hAnsi="Century Gothic"/>
        </w:rPr>
        <w:t>) :</w:t>
      </w:r>
    </w:p>
    <w:p w14:paraId="1859C995" w14:textId="1D817C73" w:rsidR="00C30FA5" w:rsidRDefault="00C30FA5"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0B900E23" w14:textId="5923BA96" w:rsidR="00E003A1" w:rsidRDefault="00E003A1"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4AB9EBF3" w14:textId="77777777" w:rsidR="00E003A1" w:rsidRPr="00C30FA5" w:rsidRDefault="00E003A1" w:rsidP="00C30FA5">
      <w:pPr>
        <w:pBdr>
          <w:top w:val="single" w:sz="4" w:space="1" w:color="auto"/>
          <w:left w:val="single" w:sz="4" w:space="4" w:color="auto"/>
          <w:bottom w:val="single" w:sz="4" w:space="1" w:color="auto"/>
          <w:right w:val="single" w:sz="4" w:space="4" w:color="auto"/>
        </w:pBdr>
        <w:jc w:val="both"/>
        <w:rPr>
          <w:rFonts w:ascii="Century Gothic" w:hAnsi="Century Gothic"/>
        </w:rPr>
      </w:pPr>
    </w:p>
    <w:p w14:paraId="47970C01" w14:textId="77777777" w:rsidR="00C30FA5" w:rsidRDefault="00C30FA5" w:rsidP="00C30FA5">
      <w:pPr>
        <w:jc w:val="both"/>
        <w:rPr>
          <w:rFonts w:ascii="Century Gothic" w:hAnsi="Century Gothic"/>
        </w:rPr>
      </w:pPr>
    </w:p>
    <w:p w14:paraId="0C0BD908" w14:textId="77777777" w:rsidR="00B0676B" w:rsidRDefault="00B0676B" w:rsidP="00C30FA5">
      <w:pPr>
        <w:jc w:val="both"/>
        <w:rPr>
          <w:rFonts w:ascii="Century Gothic" w:hAnsi="Century Gothic"/>
        </w:rPr>
      </w:pPr>
    </w:p>
    <w:p w14:paraId="0EADD725" w14:textId="77777777" w:rsidR="00B0676B" w:rsidRPr="00C30FA5" w:rsidRDefault="00B0676B" w:rsidP="00B0676B">
      <w:pPr>
        <w:jc w:val="both"/>
        <w:rPr>
          <w:rFonts w:ascii="Century Gothic" w:hAnsi="Century Gothic"/>
        </w:rPr>
      </w:pPr>
    </w:p>
    <w:p w14:paraId="3E2369F4" w14:textId="77777777" w:rsidR="00B0676B"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Pr>
          <w:rFonts w:ascii="Century Gothic" w:hAnsi="Century Gothic"/>
        </w:rPr>
        <w:t xml:space="preserve">Confidentialité des données : </w:t>
      </w:r>
    </w:p>
    <w:p w14:paraId="6FA4825D" w14:textId="77777777" w:rsidR="00B0676B"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p>
    <w:p w14:paraId="68C0E102" w14:textId="77777777" w:rsidR="001E765D" w:rsidRPr="00C30FA5" w:rsidRDefault="001E765D" w:rsidP="001E765D">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Pour procéder au traitement de vos données, votre consentement est nécessaire.</w:t>
      </w:r>
    </w:p>
    <w:p w14:paraId="152A29FE" w14:textId="5721DFCB"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Le Point Conseil Budget procède à un traitement de vos données personnelles pour </w:t>
      </w:r>
      <w:r w:rsidR="00CF6583" w:rsidRPr="00D8796E">
        <w:rPr>
          <w:rFonts w:ascii="Century Gothic" w:hAnsi="Century Gothic"/>
        </w:rPr>
        <w:t xml:space="preserve">la mise en œuvre des engagements </w:t>
      </w:r>
      <w:r w:rsidR="00D8796E" w:rsidRPr="00D8796E">
        <w:rPr>
          <w:rFonts w:ascii="Century Gothic" w:hAnsi="Century Gothic"/>
        </w:rPr>
        <w:t>réciproques</w:t>
      </w:r>
      <w:r w:rsidR="00CF6583" w:rsidRPr="00D8796E">
        <w:rPr>
          <w:rFonts w:ascii="Century Gothic" w:hAnsi="Century Gothic"/>
        </w:rPr>
        <w:t xml:space="preserve"> prévu au présent document</w:t>
      </w:r>
      <w:r w:rsidRPr="00D8796E">
        <w:rPr>
          <w:rFonts w:ascii="Century Gothic" w:hAnsi="Century Gothic"/>
        </w:rPr>
        <w:t>, sur</w:t>
      </w:r>
      <w:r w:rsidRPr="00C30FA5">
        <w:rPr>
          <w:rFonts w:ascii="Century Gothic" w:hAnsi="Century Gothic"/>
        </w:rPr>
        <w:t xml:space="preserve"> le fondement de l’article 6.1.a du Règlement (UE) 2016/679 du Parlement européen et du Conseil du 27 avril 2016 relatif à la protection des personnes physiques à l'égard du traitement des données à caractère personnel et à la libre circulation de ces données (règlement général sur la protection des données, ou RGPD). </w:t>
      </w:r>
    </w:p>
    <w:p w14:paraId="0D99A0A9" w14:textId="6C1A67AB"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D8796E">
        <w:rPr>
          <w:rFonts w:ascii="Century Gothic" w:hAnsi="Century Gothic"/>
        </w:rPr>
        <w:t xml:space="preserve">Les données suivantes </w:t>
      </w:r>
      <w:r w:rsidR="00CF6583" w:rsidRPr="00D8796E">
        <w:rPr>
          <w:rFonts w:ascii="Century Gothic" w:hAnsi="Century Gothic"/>
        </w:rPr>
        <w:t>du présent</w:t>
      </w:r>
      <w:r w:rsidR="00CF6583">
        <w:rPr>
          <w:rFonts w:ascii="Century Gothic" w:hAnsi="Century Gothic"/>
        </w:rPr>
        <w:t xml:space="preserve"> document</w:t>
      </w:r>
      <w:r w:rsidRPr="00C30FA5">
        <w:rPr>
          <w:rFonts w:ascii="Century Gothic" w:hAnsi="Century Gothic"/>
        </w:rPr>
        <w:t xml:space="preserve"> sont enregistrées et conservées </w:t>
      </w:r>
      <w:r w:rsidR="00CF6583">
        <w:rPr>
          <w:rFonts w:ascii="Century Gothic" w:hAnsi="Century Gothic"/>
        </w:rPr>
        <w:t>durant deux ans maximum après la clôture du dossier</w:t>
      </w:r>
      <w:r w:rsidRPr="00C30FA5">
        <w:rPr>
          <w:rFonts w:ascii="Century Gothic" w:hAnsi="Century Gothic"/>
        </w:rPr>
        <w:t xml:space="preserve"> et ne peuvent être communiquées qu’aux </w:t>
      </w:r>
      <w:r w:rsidRPr="009D7106">
        <w:rPr>
          <w:rFonts w:ascii="Century Gothic" w:hAnsi="Century Gothic"/>
        </w:rPr>
        <w:t>destinataires suivants : ………………</w:t>
      </w:r>
    </w:p>
    <w:p w14:paraId="59B52D63" w14:textId="77777777"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p>
    <w:p w14:paraId="169B1F6F" w14:textId="77777777"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Conformément au RGPD et à la loi n° 78-17 du 6 janvier 1978 relative à l'informatique, aux fichiers et aux libertés (loi informatique et libertés), vous disposez d’un droit d’accès, de rectification, de portabilité et d’effacement de vos données. </w:t>
      </w:r>
    </w:p>
    <w:p w14:paraId="5811B173" w14:textId="77777777"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Vous pouvez également demander la limitation du traitement de vos données ou retirer votre consentement au traitement de vos données à tout moment. </w:t>
      </w:r>
    </w:p>
    <w:p w14:paraId="39D17799" w14:textId="77777777"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 xml:space="preserve">Vous pouvez exercer ces droits, en vous adressant par mail à </w:t>
      </w:r>
      <w:r w:rsidRPr="00E003A1">
        <w:rPr>
          <w:rFonts w:ascii="Century Gothic" w:hAnsi="Century Gothic"/>
          <w:highlight w:val="yellow"/>
        </w:rPr>
        <w:t>[boite fonctionnelle du PCB]</w:t>
      </w:r>
      <w:r w:rsidRPr="00C30FA5">
        <w:rPr>
          <w:rFonts w:ascii="Century Gothic" w:hAnsi="Century Gothic"/>
        </w:rPr>
        <w:t xml:space="preserve"> ou par courrier</w:t>
      </w:r>
      <w:r>
        <w:rPr>
          <w:rFonts w:ascii="Century Gothic" w:hAnsi="Century Gothic"/>
        </w:rPr>
        <w:t>.</w:t>
      </w:r>
    </w:p>
    <w:p w14:paraId="33E5F4DC" w14:textId="77777777" w:rsidR="00B0676B" w:rsidRPr="00C30FA5" w:rsidRDefault="00B0676B" w:rsidP="00B0676B">
      <w:pPr>
        <w:pBdr>
          <w:top w:val="single" w:sz="4" w:space="1" w:color="auto"/>
          <w:left w:val="single" w:sz="4" w:space="4" w:color="auto"/>
          <w:bottom w:val="single" w:sz="4" w:space="1" w:color="auto"/>
          <w:right w:val="single" w:sz="4" w:space="4" w:color="auto"/>
        </w:pBdr>
        <w:jc w:val="both"/>
        <w:rPr>
          <w:rFonts w:ascii="Century Gothic" w:hAnsi="Century Gothic"/>
        </w:rPr>
      </w:pPr>
      <w:r w:rsidRPr="00C30FA5">
        <w:rPr>
          <w:rFonts w:ascii="Century Gothic" w:hAnsi="Century Gothic"/>
        </w:rPr>
        <w:t>Vous disposez d’un droit d'introduire une réclamation auprès de la Commission nationale de l’informatique et des libertés, si vous considérez que le traitement de données à caractère personnel vous concernant constitue une violation du règlement général sur la protection des données et de la loi informatique et libertés.</w:t>
      </w:r>
    </w:p>
    <w:p w14:paraId="58015176" w14:textId="77777777" w:rsidR="00B0676B" w:rsidRDefault="00B0676B" w:rsidP="00B0676B">
      <w:pPr>
        <w:jc w:val="both"/>
        <w:rPr>
          <w:rFonts w:ascii="Segoe UI Symbol" w:hAnsi="Segoe UI Symbol" w:cs="Segoe UI Symbol"/>
        </w:rPr>
      </w:pPr>
    </w:p>
    <w:p w14:paraId="3D91B191" w14:textId="77777777" w:rsidR="00B0676B" w:rsidRDefault="00B0676B" w:rsidP="00C30FA5">
      <w:pPr>
        <w:jc w:val="both"/>
        <w:rPr>
          <w:rFonts w:ascii="Century Gothic" w:hAnsi="Century Gothic"/>
        </w:rPr>
      </w:pPr>
    </w:p>
    <w:p w14:paraId="1955E138" w14:textId="77777777" w:rsidR="00B0676B" w:rsidRPr="00C30FA5" w:rsidRDefault="00B0676B" w:rsidP="00C30FA5">
      <w:pPr>
        <w:jc w:val="both"/>
        <w:rPr>
          <w:rFonts w:ascii="Century Gothic" w:hAnsi="Century Gothic"/>
        </w:rPr>
      </w:pPr>
    </w:p>
    <w:p w14:paraId="46F8F510" w14:textId="77777777" w:rsidR="00E003A1" w:rsidRPr="00C30FA5" w:rsidRDefault="00E003A1" w:rsidP="00E003A1">
      <w:pPr>
        <w:jc w:val="both"/>
        <w:rPr>
          <w:rFonts w:ascii="Century Gothic" w:hAnsi="Century Gothic"/>
        </w:rPr>
      </w:pPr>
      <w:r w:rsidRPr="00C30FA5">
        <w:rPr>
          <w:rFonts w:ascii="Segoe UI Symbol" w:hAnsi="Segoe UI Symbol" w:cs="Segoe UI Symbol"/>
        </w:rPr>
        <w:t>☐</w:t>
      </w:r>
      <w:r w:rsidRPr="00C30FA5">
        <w:rPr>
          <w:rFonts w:ascii="Century Gothic" w:hAnsi="Century Gothic"/>
        </w:rPr>
        <w:t xml:space="preserve"> J’accepte que le Point Conseil Budget procède au traitement de mes données aux fins et selon les modalités qui m’ont étés communiquées.</w:t>
      </w:r>
    </w:p>
    <w:p w14:paraId="57DE4DEA" w14:textId="77777777" w:rsidR="00E003A1" w:rsidRDefault="00E003A1" w:rsidP="00E003A1">
      <w:pPr>
        <w:jc w:val="both"/>
        <w:rPr>
          <w:rFonts w:ascii="Century Gothic" w:hAnsi="Century Gothic"/>
        </w:rPr>
      </w:pPr>
    </w:p>
    <w:p w14:paraId="2758D1A5" w14:textId="77777777" w:rsidR="00E003A1" w:rsidRDefault="00E003A1" w:rsidP="00E003A1">
      <w:pPr>
        <w:jc w:val="both"/>
        <w:rPr>
          <w:rFonts w:ascii="Century Gothic" w:hAnsi="Century Gothic"/>
        </w:rPr>
      </w:pPr>
    </w:p>
    <w:p w14:paraId="62E525B6" w14:textId="77777777" w:rsidR="00D8796E" w:rsidRDefault="00D8796E" w:rsidP="00E003A1">
      <w:pPr>
        <w:jc w:val="both"/>
        <w:rPr>
          <w:rFonts w:ascii="Century Gothic" w:hAnsi="Century Gothic"/>
        </w:rPr>
      </w:pPr>
      <w:r>
        <w:rPr>
          <w:rFonts w:ascii="Century Gothic" w:hAnsi="Century Gothic"/>
        </w:rPr>
        <w:t xml:space="preserve">Lieu, </w:t>
      </w:r>
    </w:p>
    <w:p w14:paraId="11D77BF3" w14:textId="77777777" w:rsidR="00D8796E" w:rsidRDefault="00D8796E" w:rsidP="00E003A1">
      <w:pPr>
        <w:jc w:val="both"/>
        <w:rPr>
          <w:rFonts w:ascii="Century Gothic" w:hAnsi="Century Gothic"/>
        </w:rPr>
      </w:pPr>
      <w:r>
        <w:rPr>
          <w:rFonts w:ascii="Century Gothic" w:hAnsi="Century Gothic"/>
        </w:rPr>
        <w:t>Date,</w:t>
      </w:r>
      <w:r w:rsidR="00E003A1" w:rsidRPr="00C30FA5">
        <w:rPr>
          <w:rFonts w:ascii="Century Gothic" w:hAnsi="Century Gothic"/>
        </w:rPr>
        <w:tab/>
      </w:r>
      <w:r w:rsidR="00E003A1" w:rsidRPr="00C30FA5">
        <w:rPr>
          <w:rFonts w:ascii="Century Gothic" w:hAnsi="Century Gothic"/>
        </w:rPr>
        <w:tab/>
      </w:r>
      <w:r w:rsidR="00E003A1" w:rsidRPr="00C30FA5">
        <w:rPr>
          <w:rFonts w:ascii="Century Gothic" w:hAnsi="Century Gothic"/>
        </w:rPr>
        <w:tab/>
      </w:r>
      <w:r w:rsidR="00E003A1" w:rsidRPr="00C30FA5">
        <w:rPr>
          <w:rFonts w:ascii="Century Gothic" w:hAnsi="Century Gothic"/>
        </w:rPr>
        <w:tab/>
      </w:r>
      <w:r w:rsidR="00E003A1" w:rsidRPr="00C30FA5">
        <w:rPr>
          <w:rFonts w:ascii="Century Gothic" w:hAnsi="Century Gothic"/>
        </w:rPr>
        <w:tab/>
      </w:r>
      <w:r w:rsidR="00E003A1" w:rsidRPr="00C30FA5">
        <w:rPr>
          <w:rFonts w:ascii="Century Gothic" w:hAnsi="Century Gothic"/>
        </w:rPr>
        <w:tab/>
      </w:r>
      <w:r w:rsidR="00E003A1" w:rsidRPr="00C30FA5">
        <w:rPr>
          <w:rFonts w:ascii="Century Gothic" w:hAnsi="Century Gothic"/>
        </w:rPr>
        <w:tab/>
      </w:r>
    </w:p>
    <w:p w14:paraId="0B04B29B" w14:textId="77777777" w:rsidR="00D8796E" w:rsidRDefault="00D8796E" w:rsidP="00E003A1">
      <w:pPr>
        <w:jc w:val="both"/>
        <w:rPr>
          <w:rFonts w:ascii="Century Gothic" w:hAnsi="Century Gothic"/>
        </w:rPr>
      </w:pPr>
    </w:p>
    <w:p w14:paraId="6E5F3059" w14:textId="77777777" w:rsidR="00E003A1" w:rsidRDefault="00E003A1" w:rsidP="00E003A1">
      <w:pPr>
        <w:jc w:val="both"/>
        <w:rPr>
          <w:rFonts w:ascii="Century Gothic" w:hAnsi="Century Gothic"/>
        </w:rPr>
      </w:pPr>
    </w:p>
    <w:p w14:paraId="54CEB60D" w14:textId="77777777" w:rsidR="00E003A1" w:rsidRDefault="00E003A1" w:rsidP="00E003A1">
      <w:pPr>
        <w:jc w:val="both"/>
        <w:rPr>
          <w:rFonts w:ascii="Century Gothic" w:hAnsi="Century Gothic"/>
        </w:rPr>
      </w:pPr>
    </w:p>
    <w:p w14:paraId="192AE3F8" w14:textId="77777777" w:rsidR="00E003A1" w:rsidRDefault="00E003A1" w:rsidP="00E003A1">
      <w:pPr>
        <w:jc w:val="both"/>
        <w:rPr>
          <w:rFonts w:ascii="Century Gothic" w:hAnsi="Century Gothic"/>
        </w:rPr>
      </w:pPr>
    </w:p>
    <w:p w14:paraId="1D78735E" w14:textId="77777777" w:rsidR="00E003A1" w:rsidRDefault="00E003A1" w:rsidP="00E003A1">
      <w:pPr>
        <w:jc w:val="both"/>
        <w:rPr>
          <w:rFonts w:ascii="Century Gothic" w:hAnsi="Century Gothic"/>
        </w:rPr>
      </w:pPr>
    </w:p>
    <w:p w14:paraId="30EEA18F" w14:textId="77777777" w:rsidR="00E003A1" w:rsidRPr="00C30FA5" w:rsidRDefault="00E003A1" w:rsidP="00E003A1">
      <w:pPr>
        <w:jc w:val="both"/>
        <w:rPr>
          <w:rFonts w:ascii="Century Gothic" w:hAnsi="Century Gothic"/>
        </w:rPr>
      </w:pPr>
    </w:p>
    <w:p w14:paraId="4DB8BE92" w14:textId="77777777" w:rsidR="00E003A1" w:rsidRDefault="00E003A1" w:rsidP="00E003A1">
      <w:pPr>
        <w:jc w:val="both"/>
        <w:rPr>
          <w:rFonts w:ascii="Century Gothic" w:hAnsi="Century Gothic"/>
        </w:rPr>
      </w:pPr>
    </w:p>
    <w:p w14:paraId="4373B5CA" w14:textId="77777777" w:rsidR="00E003A1" w:rsidRDefault="00E003A1" w:rsidP="00E003A1">
      <w:pPr>
        <w:jc w:val="both"/>
        <w:rPr>
          <w:rFonts w:ascii="Century Gothic" w:hAnsi="Century Gothic"/>
        </w:rPr>
      </w:pPr>
      <w:r w:rsidRPr="00C30FA5">
        <w:rPr>
          <w:rFonts w:ascii="Century Gothic" w:hAnsi="Century Gothic"/>
        </w:rPr>
        <w:t xml:space="preserve">Signature(s) de(s) la personne(s) conseillée(s) </w:t>
      </w:r>
      <w:r w:rsidRPr="00C30FA5">
        <w:rPr>
          <w:rFonts w:ascii="Century Gothic" w:hAnsi="Century Gothic"/>
        </w:rPr>
        <w:tab/>
      </w:r>
      <w:r w:rsidRPr="00C30FA5">
        <w:rPr>
          <w:rFonts w:ascii="Century Gothic" w:hAnsi="Century Gothic"/>
        </w:rPr>
        <w:tab/>
      </w:r>
    </w:p>
    <w:p w14:paraId="4911DC8D" w14:textId="77777777" w:rsidR="00E003A1" w:rsidRDefault="00E003A1" w:rsidP="00E003A1">
      <w:pPr>
        <w:jc w:val="both"/>
        <w:rPr>
          <w:rFonts w:ascii="Century Gothic" w:hAnsi="Century Gothic"/>
        </w:rPr>
      </w:pPr>
    </w:p>
    <w:p w14:paraId="4D46E2B7" w14:textId="77777777" w:rsidR="00E003A1" w:rsidRDefault="00E003A1" w:rsidP="00E003A1">
      <w:pPr>
        <w:jc w:val="both"/>
        <w:rPr>
          <w:rFonts w:ascii="Century Gothic" w:hAnsi="Century Gothic"/>
        </w:rPr>
      </w:pPr>
    </w:p>
    <w:p w14:paraId="337469FD" w14:textId="77777777" w:rsidR="00E003A1" w:rsidRDefault="00E003A1" w:rsidP="00E003A1">
      <w:pPr>
        <w:jc w:val="both"/>
        <w:rPr>
          <w:rFonts w:ascii="Century Gothic" w:hAnsi="Century Gothic"/>
        </w:rPr>
      </w:pPr>
    </w:p>
    <w:p w14:paraId="1412CAC8" w14:textId="77777777" w:rsidR="00E003A1" w:rsidRDefault="00E003A1" w:rsidP="00E003A1">
      <w:pPr>
        <w:jc w:val="both"/>
        <w:rPr>
          <w:rFonts w:ascii="Century Gothic" w:hAnsi="Century Gothic"/>
        </w:rPr>
      </w:pPr>
    </w:p>
    <w:p w14:paraId="2FFA1327" w14:textId="77777777" w:rsidR="00E003A1" w:rsidRDefault="00E003A1" w:rsidP="00E003A1">
      <w:pPr>
        <w:jc w:val="both"/>
        <w:rPr>
          <w:rFonts w:ascii="Century Gothic" w:hAnsi="Century Gothic"/>
        </w:rPr>
      </w:pPr>
    </w:p>
    <w:p w14:paraId="27BD975C" w14:textId="1C9212AA" w:rsidR="00E003A1" w:rsidRPr="00C30FA5" w:rsidRDefault="00E003A1" w:rsidP="00E003A1">
      <w:pPr>
        <w:jc w:val="both"/>
        <w:rPr>
          <w:rFonts w:ascii="Century Gothic" w:hAnsi="Century Gothic"/>
        </w:rPr>
      </w:pPr>
      <w:r w:rsidRPr="00C30FA5">
        <w:rPr>
          <w:rFonts w:ascii="Century Gothic" w:hAnsi="Century Gothic"/>
        </w:rPr>
        <w:t>Signature du</w:t>
      </w:r>
      <w:r w:rsidR="001E765D">
        <w:rPr>
          <w:rFonts w:ascii="Century Gothic" w:hAnsi="Century Gothic"/>
        </w:rPr>
        <w:t xml:space="preserve"> conseiller/</w:t>
      </w:r>
      <w:r w:rsidR="009D7106">
        <w:rPr>
          <w:rFonts w:ascii="Century Gothic" w:hAnsi="Century Gothic"/>
        </w:rPr>
        <w:t>de la conseillère</w:t>
      </w:r>
      <w:r>
        <w:rPr>
          <w:rFonts w:ascii="Century Gothic" w:hAnsi="Century Gothic"/>
        </w:rPr>
        <w:t xml:space="preserve"> </w:t>
      </w:r>
    </w:p>
    <w:p w14:paraId="2F64763F" w14:textId="77777777" w:rsidR="00E003A1" w:rsidRPr="00C30FA5" w:rsidRDefault="00E003A1" w:rsidP="00E003A1">
      <w:pPr>
        <w:jc w:val="both"/>
        <w:rPr>
          <w:rFonts w:ascii="Century Gothic" w:hAnsi="Century Gothic"/>
        </w:rPr>
      </w:pPr>
      <w:r w:rsidRPr="00C30FA5">
        <w:rPr>
          <w:rFonts w:ascii="Century Gothic" w:hAnsi="Century Gothic"/>
        </w:rPr>
        <w:tab/>
      </w:r>
      <w:r w:rsidRPr="00C30FA5">
        <w:rPr>
          <w:rFonts w:ascii="Century Gothic" w:hAnsi="Century Gothic"/>
        </w:rPr>
        <w:tab/>
      </w:r>
      <w:r w:rsidRPr="00C30FA5">
        <w:rPr>
          <w:rFonts w:ascii="Century Gothic" w:hAnsi="Century Gothic"/>
        </w:rPr>
        <w:tab/>
      </w:r>
      <w:r w:rsidRPr="00C30FA5">
        <w:rPr>
          <w:rFonts w:ascii="Century Gothic" w:hAnsi="Century Gothic"/>
        </w:rPr>
        <w:tab/>
      </w:r>
      <w:r w:rsidRPr="00C30FA5">
        <w:rPr>
          <w:rFonts w:ascii="Century Gothic" w:hAnsi="Century Gothic"/>
        </w:rPr>
        <w:tab/>
      </w:r>
      <w:r w:rsidRPr="00C30FA5">
        <w:rPr>
          <w:rFonts w:ascii="Century Gothic" w:hAnsi="Century Gothic"/>
        </w:rPr>
        <w:tab/>
      </w:r>
      <w:r w:rsidRPr="00C30FA5">
        <w:rPr>
          <w:rFonts w:ascii="Century Gothic" w:hAnsi="Century Gothic"/>
        </w:rPr>
        <w:tab/>
      </w:r>
    </w:p>
    <w:p w14:paraId="3C190FDA" w14:textId="513AB0D7" w:rsidR="00E003A1" w:rsidRDefault="00E003A1" w:rsidP="00E003A1">
      <w:pPr>
        <w:jc w:val="both"/>
        <w:rPr>
          <w:rFonts w:ascii="Century Gothic" w:hAnsi="Century Gothic"/>
        </w:rPr>
      </w:pPr>
    </w:p>
    <w:p w14:paraId="3A9C5D40" w14:textId="08CF3E8C" w:rsidR="00D8796E" w:rsidRDefault="00D8796E">
      <w:pPr>
        <w:rPr>
          <w:rFonts w:ascii="Century Gothic" w:hAnsi="Century Gothic"/>
        </w:rPr>
      </w:pPr>
      <w:r>
        <w:rPr>
          <w:rFonts w:ascii="Century Gothic" w:hAnsi="Century Gothic"/>
        </w:rPr>
        <w:br w:type="page"/>
      </w:r>
    </w:p>
    <w:p w14:paraId="119F26ED" w14:textId="77777777" w:rsidR="00C30FA5" w:rsidRPr="00C30FA5" w:rsidRDefault="00C30FA5" w:rsidP="00C30FA5">
      <w:pPr>
        <w:jc w:val="both"/>
        <w:rPr>
          <w:rFonts w:ascii="Century Gothic" w:hAnsi="Century Gothic"/>
        </w:rPr>
      </w:pPr>
    </w:p>
    <w:p w14:paraId="3566208F" w14:textId="77777777" w:rsidR="00C30FA5" w:rsidRPr="00C30FA5" w:rsidRDefault="00C30FA5" w:rsidP="00C30FA5">
      <w:pPr>
        <w:jc w:val="both"/>
        <w:rPr>
          <w:rFonts w:ascii="Century Gothic" w:hAnsi="Century Gothic"/>
        </w:rPr>
      </w:pPr>
      <w:r w:rsidRPr="00C30FA5">
        <w:rPr>
          <w:rFonts w:ascii="Century Gothic" w:hAnsi="Century Gothic"/>
        </w:rPr>
        <w:t> </w:t>
      </w:r>
    </w:p>
    <w:p w14:paraId="29FBCF5D" w14:textId="1A8382C7" w:rsidR="00C30FA5" w:rsidRPr="00C30FA5" w:rsidRDefault="00C30FA5" w:rsidP="00C30FA5">
      <w:pPr>
        <w:jc w:val="both"/>
        <w:rPr>
          <w:rFonts w:ascii="Century Gothic" w:hAnsi="Century Gothic"/>
          <w:b/>
        </w:rPr>
      </w:pPr>
      <w:r w:rsidRPr="00C30FA5">
        <w:rPr>
          <w:rFonts w:ascii="Century Gothic" w:hAnsi="Century Gothic"/>
          <w:b/>
        </w:rPr>
        <w:t>Documents à transmettre / à apporter à votre prochain rendez-vous</w:t>
      </w:r>
    </w:p>
    <w:p w14:paraId="3C4EEC37" w14:textId="77777777" w:rsidR="00C30FA5" w:rsidRDefault="00C30FA5" w:rsidP="00C30FA5"/>
    <w:p w14:paraId="3AC8D41F" w14:textId="77777777" w:rsidR="00C30FA5" w:rsidRPr="00E003A1" w:rsidRDefault="00C30FA5" w:rsidP="00E003A1">
      <w:pPr>
        <w:jc w:val="both"/>
        <w:rPr>
          <w:rFonts w:ascii="Century Gothic" w:hAnsi="Century Gothic"/>
        </w:rPr>
      </w:pPr>
      <w:r w:rsidRPr="00E003A1">
        <w:rPr>
          <w:rFonts w:ascii="Century Gothic" w:hAnsi="Century Gothic"/>
        </w:rPr>
        <w:t xml:space="preserve">Liste des pièces utiles au lancement du suivi budgétaire : </w:t>
      </w:r>
    </w:p>
    <w:p w14:paraId="1EAC8E52" w14:textId="77777777" w:rsidR="00C30FA5" w:rsidRPr="00E003A1" w:rsidRDefault="00C30FA5" w:rsidP="00E003A1">
      <w:pPr>
        <w:jc w:val="both"/>
        <w:rPr>
          <w:rFonts w:ascii="Century Gothic" w:hAnsi="Century Gothic"/>
        </w:rPr>
      </w:pPr>
    </w:p>
    <w:p w14:paraId="5CDCAF83"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Pièce d’identité </w:t>
      </w:r>
    </w:p>
    <w:p w14:paraId="1946189F" w14:textId="68F8B805" w:rsidR="00C30FA5" w:rsidRPr="00E003A1" w:rsidRDefault="00E003A1" w:rsidP="00E003A1">
      <w:pPr>
        <w:jc w:val="both"/>
        <w:rPr>
          <w:rFonts w:ascii="Century Gothic" w:hAnsi="Century Gothic"/>
        </w:rPr>
      </w:pPr>
      <w:r>
        <w:rPr>
          <w:rFonts w:ascii="Century Gothic" w:hAnsi="Century Gothic"/>
        </w:rPr>
        <w:t>Par exemple</w:t>
      </w:r>
      <w:r w:rsidR="00C30FA5" w:rsidRPr="00E003A1">
        <w:rPr>
          <w:rFonts w:ascii="Century Gothic" w:hAnsi="Century Gothic"/>
        </w:rPr>
        <w:t xml:space="preserve"> : Carte Nationale d’Identité, passeport, carte de séjour, permis de conduire, récépissé de demande d’asile.</w:t>
      </w:r>
    </w:p>
    <w:p w14:paraId="312B520C" w14:textId="77777777" w:rsidR="00C30FA5" w:rsidRPr="00E003A1" w:rsidRDefault="00C30FA5" w:rsidP="00E003A1">
      <w:pPr>
        <w:jc w:val="both"/>
        <w:rPr>
          <w:rFonts w:ascii="Century Gothic" w:hAnsi="Century Gothic"/>
        </w:rPr>
      </w:pPr>
    </w:p>
    <w:p w14:paraId="65F7585F"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Livret de famille et Jugement de divorce.</w:t>
      </w:r>
    </w:p>
    <w:p w14:paraId="5D060F53" w14:textId="77777777" w:rsidR="00C30FA5" w:rsidRPr="00E003A1" w:rsidRDefault="00C30FA5" w:rsidP="00E003A1">
      <w:pPr>
        <w:jc w:val="both"/>
        <w:rPr>
          <w:rFonts w:ascii="Century Gothic" w:hAnsi="Century Gothic"/>
        </w:rPr>
      </w:pPr>
    </w:p>
    <w:p w14:paraId="4C86C2AF"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Justificatifs d’adresse </w:t>
      </w:r>
    </w:p>
    <w:p w14:paraId="68E7A41D" w14:textId="6AF1EC2C" w:rsidR="00C30FA5" w:rsidRPr="00E003A1" w:rsidRDefault="00E003A1" w:rsidP="00E003A1">
      <w:pPr>
        <w:jc w:val="both"/>
        <w:rPr>
          <w:rFonts w:ascii="Century Gothic" w:hAnsi="Century Gothic"/>
        </w:rPr>
      </w:pPr>
      <w:r>
        <w:rPr>
          <w:rFonts w:ascii="Century Gothic" w:hAnsi="Century Gothic"/>
        </w:rPr>
        <w:t>Par exemple</w:t>
      </w:r>
      <w:r w:rsidR="00C30FA5" w:rsidRPr="00E003A1">
        <w:rPr>
          <w:rFonts w:ascii="Century Gothic" w:hAnsi="Century Gothic"/>
        </w:rPr>
        <w:t xml:space="preserve"> : bail, quittance, factures France Télécom, EDF</w:t>
      </w:r>
      <w:r w:rsidR="009D7106">
        <w:rPr>
          <w:rFonts w:ascii="Century Gothic" w:hAnsi="Century Gothic"/>
        </w:rPr>
        <w:t xml:space="preserve">, </w:t>
      </w:r>
      <w:r w:rsidR="00C30FA5" w:rsidRPr="00E003A1">
        <w:rPr>
          <w:rFonts w:ascii="Century Gothic" w:hAnsi="Century Gothic"/>
        </w:rPr>
        <w:t xml:space="preserve">attestation de domiciliation ou d’hébergement, contrat d’assurance. </w:t>
      </w:r>
    </w:p>
    <w:p w14:paraId="198FE5FF" w14:textId="77777777" w:rsidR="00C30FA5" w:rsidRPr="00E003A1" w:rsidRDefault="00C30FA5" w:rsidP="00E003A1">
      <w:pPr>
        <w:jc w:val="both"/>
        <w:rPr>
          <w:rFonts w:ascii="Century Gothic" w:hAnsi="Century Gothic"/>
        </w:rPr>
      </w:pPr>
    </w:p>
    <w:p w14:paraId="40772BF9"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Avis d’imposition ou de non-imposition.</w:t>
      </w:r>
    </w:p>
    <w:p w14:paraId="36DEBC1C" w14:textId="77777777" w:rsidR="00C30FA5" w:rsidRPr="00E003A1" w:rsidRDefault="00C30FA5" w:rsidP="00E003A1">
      <w:pPr>
        <w:jc w:val="both"/>
        <w:rPr>
          <w:rFonts w:ascii="Century Gothic" w:hAnsi="Century Gothic"/>
        </w:rPr>
      </w:pPr>
    </w:p>
    <w:p w14:paraId="19E3510C"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Justificatifs revenus et allocations : Bulletin de paie (3 derniers), allocations pôle emploi (Assedic, ASS), dernière notification CAF ou MSA, pension alimentaire, relevé de chaque caisse de retraite et invalidité.</w:t>
      </w:r>
    </w:p>
    <w:p w14:paraId="40A8E8CA" w14:textId="77777777" w:rsidR="00C30FA5" w:rsidRPr="00E003A1" w:rsidRDefault="00C30FA5" w:rsidP="00E003A1">
      <w:pPr>
        <w:jc w:val="both"/>
        <w:rPr>
          <w:rFonts w:ascii="Century Gothic" w:hAnsi="Century Gothic"/>
        </w:rPr>
      </w:pPr>
    </w:p>
    <w:p w14:paraId="2AF76666"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Justificatifs de charges : quittances de loyer (bail de location et d’assurance), factures (énergie, eau), impôts (taxe foncière et d’habitation), abonnements (téléphone, TV, TPS, Internet, transport), cantine et garderie, tableaux d’amortissement des prêts en cours ou dernier avis des crédits consommation, dépenses de santé (mutuelle, traitement…), justificatifs autres charges… </w:t>
      </w:r>
    </w:p>
    <w:p w14:paraId="702028CD" w14:textId="77777777" w:rsidR="00C30FA5" w:rsidRPr="00E003A1" w:rsidRDefault="00C30FA5" w:rsidP="00E003A1">
      <w:pPr>
        <w:jc w:val="both"/>
        <w:rPr>
          <w:rFonts w:ascii="Century Gothic" w:hAnsi="Century Gothic"/>
        </w:rPr>
      </w:pPr>
    </w:p>
    <w:p w14:paraId="1CCA20D5"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Trois derniers relevés de comptes bancaire ou postal </w:t>
      </w:r>
    </w:p>
    <w:p w14:paraId="519401EA" w14:textId="77777777" w:rsidR="00C30FA5" w:rsidRPr="00E003A1" w:rsidRDefault="00C30FA5" w:rsidP="00E003A1">
      <w:pPr>
        <w:jc w:val="both"/>
        <w:rPr>
          <w:rFonts w:ascii="Century Gothic" w:hAnsi="Century Gothic"/>
        </w:rPr>
      </w:pPr>
    </w:p>
    <w:p w14:paraId="361A5496" w14:textId="77777777" w:rsidR="00C30FA5" w:rsidRPr="00E003A1" w:rsidRDefault="00C30FA5" w:rsidP="00E003A1">
      <w:pPr>
        <w:jc w:val="both"/>
        <w:rPr>
          <w:rFonts w:ascii="Century Gothic" w:hAnsi="Century Gothic"/>
        </w:rPr>
      </w:pPr>
      <w:r w:rsidRPr="00E003A1">
        <w:rPr>
          <w:rFonts w:ascii="Segoe UI Symbol" w:hAnsi="Segoe UI Symbol" w:cs="Segoe UI Symbol"/>
        </w:rPr>
        <w:t>☐</w:t>
      </w:r>
      <w:r w:rsidRPr="00E003A1">
        <w:rPr>
          <w:rFonts w:ascii="Century Gothic" w:hAnsi="Century Gothic"/>
        </w:rPr>
        <w:t xml:space="preserve"> Tout autre document qui vous paraît utile (par exemple, lettres non ouvertes)</w:t>
      </w:r>
    </w:p>
    <w:p w14:paraId="2B2BCB85" w14:textId="77777777" w:rsidR="00C30FA5" w:rsidRPr="00E003A1" w:rsidRDefault="00C30FA5" w:rsidP="00E003A1">
      <w:pPr>
        <w:jc w:val="both"/>
        <w:rPr>
          <w:rFonts w:ascii="Century Gothic" w:hAnsi="Century Gothic"/>
        </w:rPr>
      </w:pPr>
    </w:p>
    <w:p w14:paraId="4A2B7CAA" w14:textId="77777777" w:rsidR="00C30FA5" w:rsidRPr="00E003A1" w:rsidRDefault="00C30FA5" w:rsidP="00E003A1">
      <w:pPr>
        <w:jc w:val="both"/>
        <w:rPr>
          <w:rFonts w:ascii="Century Gothic" w:hAnsi="Century Gothic"/>
        </w:rPr>
      </w:pPr>
    </w:p>
    <w:p w14:paraId="015A6D50" w14:textId="77777777" w:rsidR="00C30FA5" w:rsidRPr="00E003A1" w:rsidRDefault="00C30FA5" w:rsidP="00E003A1">
      <w:pPr>
        <w:jc w:val="both"/>
        <w:rPr>
          <w:rFonts w:ascii="Century Gothic" w:hAnsi="Century Gothic"/>
        </w:rPr>
      </w:pPr>
      <w:r w:rsidRPr="00E003A1">
        <w:rPr>
          <w:rFonts w:ascii="Century Gothic" w:hAnsi="Century Gothic"/>
        </w:rPr>
        <w:t> </w:t>
      </w:r>
    </w:p>
    <w:p w14:paraId="05204A97" w14:textId="77777777" w:rsidR="00C30FA5" w:rsidRPr="00E003A1" w:rsidRDefault="00C30FA5" w:rsidP="00E003A1">
      <w:pPr>
        <w:jc w:val="both"/>
        <w:rPr>
          <w:rFonts w:ascii="Century Gothic" w:hAnsi="Century Gothic"/>
        </w:rPr>
      </w:pPr>
    </w:p>
    <w:p w14:paraId="044FBF23" w14:textId="46FB9625" w:rsidR="00884FB9" w:rsidRPr="00E003A1" w:rsidRDefault="00884FB9" w:rsidP="00E003A1">
      <w:pPr>
        <w:jc w:val="both"/>
        <w:rPr>
          <w:rFonts w:ascii="Century Gothic" w:hAnsi="Century Gothic"/>
        </w:rPr>
      </w:pPr>
    </w:p>
    <w:sectPr w:rsidR="00884FB9" w:rsidRPr="00E003A1" w:rsidSect="009559C7">
      <w:headerReference w:type="default" r:id="rId11"/>
      <w:footerReference w:type="even" r:id="rId12"/>
      <w:footerReference w:type="default" r:id="rId13"/>
      <w:headerReference w:type="first" r:id="rId14"/>
      <w:pgSz w:w="11900" w:h="16840"/>
      <w:pgMar w:top="426" w:right="1417" w:bottom="1417" w:left="1417" w:header="708" w:footer="708" w:gutter="0"/>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F5E28B" w16cid:durableId="20A3D348"/>
  <w16cid:commentId w16cid:paraId="6659BC5D" w16cid:durableId="20A3D393"/>
  <w16cid:commentId w16cid:paraId="4A490231" w16cid:durableId="20A3D33C"/>
  <w16cid:commentId w16cid:paraId="6AD44871" w16cid:durableId="20A3D3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FBB4A" w14:textId="77777777" w:rsidR="00A136C0" w:rsidRDefault="00A136C0" w:rsidP="003A3245">
      <w:r>
        <w:separator/>
      </w:r>
    </w:p>
  </w:endnote>
  <w:endnote w:type="continuationSeparator" w:id="0">
    <w:p w14:paraId="71A5C19B" w14:textId="77777777" w:rsidR="00A136C0" w:rsidRDefault="00A136C0" w:rsidP="003A3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800000AF" w:usb1="40000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FF3BC" w14:textId="77777777" w:rsidR="00CC4510" w:rsidRDefault="00CC4510" w:rsidP="00C42244">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3A63947" w14:textId="77777777" w:rsidR="00CC4510" w:rsidRDefault="00CC45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35766" w14:textId="44044E42" w:rsidR="00CC4510" w:rsidRPr="001070DE" w:rsidRDefault="00CC4510" w:rsidP="00C42244">
    <w:pPr>
      <w:pStyle w:val="Pieddepage"/>
      <w:framePr w:wrap="around" w:vAnchor="text" w:hAnchor="margin" w:xAlign="center" w:y="1"/>
      <w:rPr>
        <w:rStyle w:val="Numrodepage"/>
        <w:rFonts w:ascii="Century Gothic" w:hAnsi="Century Gothic"/>
        <w:color w:val="FFFFFF" w:themeColor="background1"/>
      </w:rPr>
    </w:pPr>
    <w:r w:rsidRPr="001070DE">
      <w:rPr>
        <w:rStyle w:val="Numrodepage"/>
        <w:rFonts w:ascii="Century Gothic" w:hAnsi="Century Gothic"/>
        <w:color w:val="FFFFFF" w:themeColor="background1"/>
      </w:rPr>
      <w:fldChar w:fldCharType="begin"/>
    </w:r>
    <w:r w:rsidRPr="001070DE">
      <w:rPr>
        <w:rStyle w:val="Numrodepage"/>
        <w:rFonts w:ascii="Century Gothic" w:hAnsi="Century Gothic"/>
        <w:color w:val="FFFFFF" w:themeColor="background1"/>
      </w:rPr>
      <w:instrText xml:space="preserve">PAGE  </w:instrText>
    </w:r>
    <w:r w:rsidRPr="001070DE">
      <w:rPr>
        <w:rStyle w:val="Numrodepage"/>
        <w:rFonts w:ascii="Century Gothic" w:hAnsi="Century Gothic"/>
        <w:color w:val="FFFFFF" w:themeColor="background1"/>
      </w:rPr>
      <w:fldChar w:fldCharType="separate"/>
    </w:r>
    <w:r w:rsidR="00CF06BF">
      <w:rPr>
        <w:rStyle w:val="Numrodepage"/>
        <w:rFonts w:ascii="Century Gothic" w:hAnsi="Century Gothic"/>
        <w:noProof/>
        <w:color w:val="FFFFFF" w:themeColor="background1"/>
      </w:rPr>
      <w:t>4</w:t>
    </w:r>
    <w:r w:rsidRPr="001070DE">
      <w:rPr>
        <w:rStyle w:val="Numrodepage"/>
        <w:rFonts w:ascii="Century Gothic" w:hAnsi="Century Gothic"/>
        <w:color w:val="FFFFFF" w:themeColor="background1"/>
      </w:rPr>
      <w:fldChar w:fldCharType="end"/>
    </w:r>
  </w:p>
  <w:p w14:paraId="528CEF6C" w14:textId="77777777" w:rsidR="00CC4510" w:rsidRDefault="00CC4510">
    <w:pPr>
      <w:pStyle w:val="Pieddepage"/>
    </w:pPr>
    <w:r>
      <w:tab/>
    </w:r>
    <w:r>
      <w:rPr>
        <w:noProof/>
      </w:rPr>
      <w:drawing>
        <wp:inline distT="0" distB="0" distL="0" distR="0" wp14:anchorId="2B11EF1A" wp14:editId="6A0E90A2">
          <wp:extent cx="215900" cy="215900"/>
          <wp:effectExtent l="0" t="0" r="12700" b="1270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01DD9" w14:textId="77777777" w:rsidR="00A136C0" w:rsidRDefault="00A136C0" w:rsidP="003A3245">
      <w:r>
        <w:separator/>
      </w:r>
    </w:p>
  </w:footnote>
  <w:footnote w:type="continuationSeparator" w:id="0">
    <w:p w14:paraId="2D8045F2" w14:textId="77777777" w:rsidR="00A136C0" w:rsidRDefault="00A136C0" w:rsidP="003A3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AC098" w14:textId="5338E35B" w:rsidR="00782EA7" w:rsidRDefault="00782EA7">
    <w:pPr>
      <w:pStyle w:val="En-tte"/>
    </w:pPr>
    <w:r>
      <w:rPr>
        <w:noProof/>
      </w:rPr>
      <w:drawing>
        <wp:anchor distT="0" distB="0" distL="114300" distR="114300" simplePos="0" relativeHeight="251662336" behindDoc="1" locked="0" layoutInCell="1" allowOverlap="1" wp14:anchorId="1EFA6313" wp14:editId="4876EFB4">
          <wp:simplePos x="0" y="0"/>
          <wp:positionH relativeFrom="column">
            <wp:posOffset>-889635</wp:posOffset>
          </wp:positionH>
          <wp:positionV relativeFrom="paragraph">
            <wp:posOffset>-447040</wp:posOffset>
          </wp:positionV>
          <wp:extent cx="2199005" cy="1653540"/>
          <wp:effectExtent l="0" t="0" r="10795" b="0"/>
          <wp:wrapNone/>
          <wp:docPr id="2" name="Image 2" descr="Description : Description : Macintosh HD:Users:macpro1:Desktop:PCB DP:DP Word:Header-point conseil Budget-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Macintosh HD:Users:macpro1:Desktop:PCB DP:DP Word:Header-point conseil Budget-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1653540"/>
                  </a:xfrm>
                  <a:prstGeom prst="rect">
                    <a:avLst/>
                  </a:prstGeom>
                  <a:noFill/>
                </pic:spPr>
              </pic:pic>
            </a:graphicData>
          </a:graphic>
          <wp14:sizeRelH relativeFrom="page">
            <wp14:pctWidth>0</wp14:pctWidth>
          </wp14:sizeRelH>
          <wp14:sizeRelV relativeFrom="page">
            <wp14:pctHeight>0</wp14:pctHeight>
          </wp14:sizeRelV>
        </wp:anchor>
      </w:drawing>
    </w:r>
  </w:p>
  <w:p w14:paraId="305B5632" w14:textId="77777777" w:rsidR="00782EA7" w:rsidRDefault="00782EA7">
    <w:pPr>
      <w:pStyle w:val="En-tte"/>
    </w:pPr>
  </w:p>
  <w:p w14:paraId="3B0680E0" w14:textId="77777777" w:rsidR="00782EA7" w:rsidRDefault="00782EA7">
    <w:pPr>
      <w:pStyle w:val="En-tte"/>
    </w:pPr>
  </w:p>
  <w:p w14:paraId="42F8347C" w14:textId="70BB0EEF" w:rsidR="00CC4510" w:rsidRDefault="00CC451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29BBC" w14:textId="5581B648" w:rsidR="00CC4510" w:rsidRDefault="00CC4510">
    <w:pPr>
      <w:pStyle w:val="En-tte"/>
    </w:pPr>
    <w:r>
      <w:rPr>
        <w:noProof/>
      </w:rPr>
      <w:drawing>
        <wp:anchor distT="0" distB="0" distL="114300" distR="114300" simplePos="0" relativeHeight="251661312" behindDoc="1" locked="0" layoutInCell="1" allowOverlap="1" wp14:anchorId="6C3AC8A9" wp14:editId="2630F9CD">
          <wp:simplePos x="0" y="0"/>
          <wp:positionH relativeFrom="column">
            <wp:posOffset>-295910</wp:posOffset>
          </wp:positionH>
          <wp:positionV relativeFrom="paragraph">
            <wp:posOffset>-26670</wp:posOffset>
          </wp:positionV>
          <wp:extent cx="1224915" cy="1261745"/>
          <wp:effectExtent l="0" t="0" r="0" b="825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oint conseil Budget-29.png"/>
                  <pic:cNvPicPr/>
                </pic:nvPicPr>
                <pic:blipFill>
                  <a:blip r:embed="rId1">
                    <a:extLst>
                      <a:ext uri="{28A0092B-C50C-407E-A947-70E740481C1C}">
                        <a14:useLocalDpi xmlns:a14="http://schemas.microsoft.com/office/drawing/2010/main" val="0"/>
                      </a:ext>
                    </a:extLst>
                  </a:blip>
                  <a:stretch>
                    <a:fillRect/>
                  </a:stretch>
                </pic:blipFill>
                <pic:spPr>
                  <a:xfrm>
                    <a:off x="0" y="0"/>
                    <a:ext cx="1224915" cy="1261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4666"/>
    <w:multiLevelType w:val="hybridMultilevel"/>
    <w:tmpl w:val="2BC48B6C"/>
    <w:lvl w:ilvl="0" w:tplc="8E3E4890">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0463E0"/>
    <w:multiLevelType w:val="hybridMultilevel"/>
    <w:tmpl w:val="C8588248"/>
    <w:lvl w:ilvl="0" w:tplc="1F0EB31C">
      <w:start w:val="2"/>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C9F417B"/>
    <w:multiLevelType w:val="hybridMultilevel"/>
    <w:tmpl w:val="347A828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B9"/>
    <w:rsid w:val="00044D8F"/>
    <w:rsid w:val="000D2F30"/>
    <w:rsid w:val="001070DE"/>
    <w:rsid w:val="00136365"/>
    <w:rsid w:val="001670EA"/>
    <w:rsid w:val="001E765D"/>
    <w:rsid w:val="00340329"/>
    <w:rsid w:val="003A3245"/>
    <w:rsid w:val="004446FB"/>
    <w:rsid w:val="004B1FB3"/>
    <w:rsid w:val="004C06AF"/>
    <w:rsid w:val="00664DB9"/>
    <w:rsid w:val="006672D3"/>
    <w:rsid w:val="007668E5"/>
    <w:rsid w:val="00782EA7"/>
    <w:rsid w:val="007A7803"/>
    <w:rsid w:val="00884FB9"/>
    <w:rsid w:val="009559C7"/>
    <w:rsid w:val="00955F63"/>
    <w:rsid w:val="009D7106"/>
    <w:rsid w:val="00A136C0"/>
    <w:rsid w:val="00A55DE1"/>
    <w:rsid w:val="00A8423A"/>
    <w:rsid w:val="00A85B76"/>
    <w:rsid w:val="00B0676B"/>
    <w:rsid w:val="00C30FA5"/>
    <w:rsid w:val="00C42244"/>
    <w:rsid w:val="00C60CDE"/>
    <w:rsid w:val="00CC4510"/>
    <w:rsid w:val="00CF06BF"/>
    <w:rsid w:val="00CF6583"/>
    <w:rsid w:val="00D47322"/>
    <w:rsid w:val="00D8796E"/>
    <w:rsid w:val="00DE3673"/>
    <w:rsid w:val="00E003A1"/>
    <w:rsid w:val="00E94E01"/>
    <w:rsid w:val="00F5253A"/>
    <w:rsid w:val="00FB176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7F79B766"/>
  <w14:defaultImageDpi w14:val="300"/>
  <w15:docId w15:val="{C7651960-EA20-41F0-B502-CA502171F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007967"/>
    <w:rPr>
      <w:rFonts w:ascii="Lucida Grande" w:hAnsi="Lucida Grande"/>
      <w:sz w:val="18"/>
      <w:szCs w:val="18"/>
    </w:rPr>
  </w:style>
  <w:style w:type="paragraph" w:styleId="Corpsdetexte2">
    <w:name w:val="Body Text 2"/>
    <w:aliases w:val="ti2"/>
    <w:basedOn w:val="Normal"/>
    <w:autoRedefine/>
    <w:rsid w:val="00A66C3B"/>
    <w:pPr>
      <w:spacing w:after="360"/>
      <w:jc w:val="center"/>
    </w:pPr>
    <w:rPr>
      <w:rFonts w:ascii="Helvetica" w:hAnsi="Helvetica" w:cs="Tahoma"/>
      <w:color w:val="FF6600"/>
      <w:sz w:val="48"/>
    </w:rPr>
  </w:style>
  <w:style w:type="paragraph" w:styleId="En-tte">
    <w:name w:val="header"/>
    <w:basedOn w:val="Normal"/>
    <w:link w:val="En-tteCar"/>
    <w:uiPriority w:val="99"/>
    <w:unhideWhenUsed/>
    <w:rsid w:val="003A3245"/>
    <w:pPr>
      <w:tabs>
        <w:tab w:val="center" w:pos="4536"/>
        <w:tab w:val="right" w:pos="9072"/>
      </w:tabs>
    </w:pPr>
  </w:style>
  <w:style w:type="character" w:customStyle="1" w:styleId="En-tteCar">
    <w:name w:val="En-tête Car"/>
    <w:basedOn w:val="Policepardfaut"/>
    <w:link w:val="En-tte"/>
    <w:uiPriority w:val="99"/>
    <w:rsid w:val="003A3245"/>
    <w:rPr>
      <w:sz w:val="24"/>
      <w:szCs w:val="24"/>
      <w:lang w:eastAsia="fr-FR"/>
    </w:rPr>
  </w:style>
  <w:style w:type="paragraph" w:styleId="Pieddepage">
    <w:name w:val="footer"/>
    <w:basedOn w:val="Normal"/>
    <w:link w:val="PieddepageCar"/>
    <w:uiPriority w:val="99"/>
    <w:unhideWhenUsed/>
    <w:rsid w:val="003A3245"/>
    <w:pPr>
      <w:tabs>
        <w:tab w:val="center" w:pos="4536"/>
        <w:tab w:val="right" w:pos="9072"/>
      </w:tabs>
    </w:pPr>
  </w:style>
  <w:style w:type="character" w:customStyle="1" w:styleId="PieddepageCar">
    <w:name w:val="Pied de page Car"/>
    <w:basedOn w:val="Policepardfaut"/>
    <w:link w:val="Pieddepage"/>
    <w:uiPriority w:val="99"/>
    <w:rsid w:val="003A3245"/>
    <w:rPr>
      <w:sz w:val="24"/>
      <w:szCs w:val="24"/>
      <w:lang w:eastAsia="fr-FR"/>
    </w:rPr>
  </w:style>
  <w:style w:type="character" w:styleId="Numrodepage">
    <w:name w:val="page number"/>
    <w:basedOn w:val="Policepardfaut"/>
    <w:uiPriority w:val="99"/>
    <w:semiHidden/>
    <w:unhideWhenUsed/>
    <w:rsid w:val="00340329"/>
  </w:style>
  <w:style w:type="paragraph" w:styleId="Corpsdetexte">
    <w:name w:val="Body Text"/>
    <w:basedOn w:val="Normal"/>
    <w:link w:val="CorpsdetexteCar"/>
    <w:uiPriority w:val="99"/>
    <w:semiHidden/>
    <w:unhideWhenUsed/>
    <w:rsid w:val="00C30FA5"/>
    <w:pPr>
      <w:spacing w:after="120"/>
    </w:pPr>
  </w:style>
  <w:style w:type="character" w:customStyle="1" w:styleId="CorpsdetexteCar">
    <w:name w:val="Corps de texte Car"/>
    <w:basedOn w:val="Policepardfaut"/>
    <w:link w:val="Corpsdetexte"/>
    <w:uiPriority w:val="99"/>
    <w:semiHidden/>
    <w:rsid w:val="00C30FA5"/>
    <w:rPr>
      <w:sz w:val="24"/>
      <w:szCs w:val="24"/>
      <w:lang w:eastAsia="fr-FR"/>
    </w:rPr>
  </w:style>
  <w:style w:type="character" w:styleId="Marquedecommentaire">
    <w:name w:val="annotation reference"/>
    <w:basedOn w:val="Policepardfaut"/>
    <w:uiPriority w:val="99"/>
    <w:semiHidden/>
    <w:rsid w:val="00C30FA5"/>
    <w:rPr>
      <w:sz w:val="16"/>
      <w:szCs w:val="16"/>
    </w:rPr>
  </w:style>
  <w:style w:type="paragraph" w:styleId="Commentaire">
    <w:name w:val="annotation text"/>
    <w:basedOn w:val="Normal"/>
    <w:link w:val="CommentaireCar"/>
    <w:uiPriority w:val="99"/>
    <w:rsid w:val="00C30FA5"/>
    <w:pPr>
      <w:jc w:val="both"/>
    </w:pPr>
    <w:rPr>
      <w:rFonts w:ascii="Century Gothic" w:eastAsiaTheme="minorHAnsi" w:hAnsi="Century Gothic" w:cstheme="minorBidi"/>
      <w:sz w:val="20"/>
      <w:szCs w:val="20"/>
      <w:lang w:eastAsia="en-US"/>
    </w:rPr>
  </w:style>
  <w:style w:type="character" w:customStyle="1" w:styleId="CommentaireCar">
    <w:name w:val="Commentaire Car"/>
    <w:basedOn w:val="Policepardfaut"/>
    <w:link w:val="Commentaire"/>
    <w:uiPriority w:val="99"/>
    <w:rsid w:val="00C30FA5"/>
    <w:rPr>
      <w:rFonts w:ascii="Century Gothic" w:eastAsiaTheme="minorHAnsi" w:hAnsi="Century Gothic" w:cstheme="minorBidi"/>
      <w:lang w:eastAsia="en-US"/>
    </w:rPr>
  </w:style>
  <w:style w:type="paragraph" w:styleId="Paragraphedeliste">
    <w:name w:val="List Paragraph"/>
    <w:aliases w:val="Bullet Niv 1,Listes,Inter2,Liste couleur - Accent 12,Liste 1"/>
    <w:basedOn w:val="Normal"/>
    <w:link w:val="ParagraphedelisteCar"/>
    <w:uiPriority w:val="34"/>
    <w:qFormat/>
    <w:rsid w:val="00C30FA5"/>
    <w:pPr>
      <w:spacing w:line="276" w:lineRule="auto"/>
      <w:ind w:left="720"/>
      <w:contextualSpacing/>
      <w:jc w:val="both"/>
    </w:pPr>
    <w:rPr>
      <w:rFonts w:ascii="Century Gothic" w:eastAsiaTheme="minorHAnsi" w:hAnsi="Century Gothic" w:cstheme="minorBidi"/>
      <w:sz w:val="20"/>
      <w:szCs w:val="20"/>
      <w:lang w:eastAsia="en-US"/>
    </w:rPr>
  </w:style>
  <w:style w:type="table" w:styleId="Grilledutableau">
    <w:name w:val="Table Grid"/>
    <w:aliases w:val="Tableau"/>
    <w:basedOn w:val="TableauNormal"/>
    <w:uiPriority w:val="59"/>
    <w:rsid w:val="00C30FA5"/>
    <w:rPr>
      <w:rFonts w:ascii="Century Gothic" w:eastAsiaTheme="minorHAnsi" w:hAnsi="Century Gothic" w:cstheme="minorBidi"/>
      <w:color w:val="1F497D" w:themeColor="text2"/>
      <w:lang w:eastAsia="en-US"/>
    </w:rPr>
    <w:tblPr>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rPr>
      <w:tblHeader/>
    </w:trPr>
    <w:tcPr>
      <w:vAlign w:val="center"/>
    </w:tcPr>
  </w:style>
  <w:style w:type="character" w:customStyle="1" w:styleId="ParagraphedelisteCar">
    <w:name w:val="Paragraphe de liste Car"/>
    <w:aliases w:val="Bullet Niv 1 Car,Listes Car,Inter2 Car,Liste couleur - Accent 12 Car,Liste 1 Car"/>
    <w:link w:val="Paragraphedeliste"/>
    <w:uiPriority w:val="34"/>
    <w:rsid w:val="00C30FA5"/>
    <w:rPr>
      <w:rFonts w:ascii="Century Gothic" w:eastAsiaTheme="minorHAnsi" w:hAnsi="Century Gothic" w:cstheme="minorBidi"/>
      <w:lang w:eastAsia="en-US"/>
    </w:rPr>
  </w:style>
  <w:style w:type="paragraph" w:styleId="Objetducommentaire">
    <w:name w:val="annotation subject"/>
    <w:basedOn w:val="Commentaire"/>
    <w:next w:val="Commentaire"/>
    <w:link w:val="ObjetducommentaireCar"/>
    <w:uiPriority w:val="99"/>
    <w:semiHidden/>
    <w:unhideWhenUsed/>
    <w:rsid w:val="00136365"/>
    <w:pPr>
      <w:jc w:val="left"/>
    </w:pPr>
    <w:rPr>
      <w:rFonts w:ascii="Times New Roman" w:eastAsiaTheme="minorEastAsia" w:hAnsi="Times New Roman" w:cs="Times New Roman"/>
      <w:b/>
      <w:bCs/>
      <w:lang w:eastAsia="fr-FR"/>
    </w:rPr>
  </w:style>
  <w:style w:type="character" w:customStyle="1" w:styleId="ObjetducommentaireCar">
    <w:name w:val="Objet du commentaire Car"/>
    <w:basedOn w:val="CommentaireCar"/>
    <w:link w:val="Objetducommentaire"/>
    <w:uiPriority w:val="99"/>
    <w:semiHidden/>
    <w:rsid w:val="00136365"/>
    <w:rPr>
      <w:rFonts w:ascii="Century Gothic" w:eastAsiaTheme="minorHAnsi" w:hAnsi="Century Gothic" w:cstheme="minorBidi"/>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3D51E8A2A1542B92E6DEBF153ABC4" ma:contentTypeVersion="0" ma:contentTypeDescription="Crée un document." ma:contentTypeScope="" ma:versionID="31c141cc36af34293d87a03b03c07870">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A8607-0B8D-4D15-96A7-D90382257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44FE59B-11F7-4B31-885A-1E172E3EED02}">
  <ds:schemaRefs>
    <ds:schemaRef ds:uri="http://schemas.microsoft.com/sharepoint/v3/contenttype/forms"/>
  </ds:schemaRefs>
</ds:datastoreItem>
</file>

<file path=customXml/itemProps3.xml><?xml version="1.0" encoding="utf-8"?>
<ds:datastoreItem xmlns:ds="http://schemas.openxmlformats.org/officeDocument/2006/customXml" ds:itemID="{E1CB1B2E-7071-45E0-B8FB-FDBAAE3D2CD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9B337CCF-267A-4609-8C94-27E311734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733</Words>
  <Characters>4191</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MacPro 3</dc:creator>
  <cp:lastModifiedBy>MAZOYER Imane (UA 2792)</cp:lastModifiedBy>
  <cp:revision>2</cp:revision>
  <cp:lastPrinted>2019-09-19T08:34:00Z</cp:lastPrinted>
  <dcterms:created xsi:type="dcterms:W3CDTF">2019-11-22T08:39:00Z</dcterms:created>
  <dcterms:modified xsi:type="dcterms:W3CDTF">2019-11-22T08:39:00Z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0x010100ED13D51E8A2A1542B92E6DEBF153ABC4</vt:lpwstr>
  </property>
</Properties>
</file>